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7A" w:rsidRDefault="00275F7A" w:rsidP="004A6563">
      <w:pPr>
        <w:pStyle w:val="Heading1"/>
      </w:pPr>
      <w:r>
        <w:t>Installing ARIS Connect Using SQL Server 2008 R2 Express</w:t>
      </w:r>
    </w:p>
    <w:p w:rsidR="00275F7A" w:rsidRDefault="00275F7A" w:rsidP="00275F7A">
      <w:bookmarkStart w:id="0" w:name="_GoBack"/>
    </w:p>
    <w:bookmarkEnd w:id="0"/>
    <w:p w:rsidR="00275F7A" w:rsidRDefault="00275F7A" w:rsidP="00275F7A">
      <w:pPr>
        <w:pStyle w:val="ListParagraph"/>
        <w:numPr>
          <w:ilvl w:val="0"/>
          <w:numId w:val="2"/>
        </w:numPr>
      </w:pPr>
      <w:r>
        <w:t>Create a new database using Microsoft SQL Server Management Studio, give it a name such as CIP for example</w:t>
      </w:r>
    </w:p>
    <w:p w:rsidR="00275F7A" w:rsidRDefault="00024E80" w:rsidP="00275F7A">
      <w:pPr>
        <w:pStyle w:val="ListParagraph"/>
        <w:numPr>
          <w:ilvl w:val="0"/>
          <w:numId w:val="2"/>
        </w:numPr>
      </w:pPr>
      <w:r>
        <w:t>Prepare the database by executing the following commands</w:t>
      </w:r>
    </w:p>
    <w:tbl>
      <w:tblPr>
        <w:tblStyle w:val="TableGrid"/>
        <w:tblW w:w="0" w:type="auto"/>
        <w:tblLook w:val="04A0" w:firstRow="1" w:lastRow="0" w:firstColumn="1" w:lastColumn="0" w:noHBand="0" w:noVBand="1"/>
      </w:tblPr>
      <w:tblGrid>
        <w:gridCol w:w="9576"/>
      </w:tblGrid>
      <w:tr w:rsidR="00024E80" w:rsidTr="00024E80">
        <w:tc>
          <w:tcPr>
            <w:tcW w:w="9576" w:type="dxa"/>
          </w:tcPr>
          <w:p w:rsidR="00024E80" w:rsidRDefault="00024E80" w:rsidP="00024E80">
            <w:pPr>
              <w:ind w:left="720"/>
            </w:pPr>
            <w:r>
              <w:t>SELECT is_read_committed_snapshot_on, snapshot_isolation_state_desc,snapshot_isolation_state FROM sys.databases WHERE name='CIP'</w:t>
            </w:r>
          </w:p>
          <w:p w:rsidR="00024E80" w:rsidRDefault="00024E80" w:rsidP="00024E80">
            <w:pPr>
              <w:ind w:left="720"/>
            </w:pPr>
            <w:r>
              <w:t>ALTER DATABASE CIP SET allow_snapshot_isolation ON</w:t>
            </w:r>
          </w:p>
          <w:p w:rsidR="00024E80" w:rsidRDefault="00024E80" w:rsidP="00024E80">
            <w:pPr>
              <w:ind w:left="720"/>
            </w:pPr>
            <w:r>
              <w:t>ALTER DATABASE CIP SET SINGLE_USER WITH ROLLBACK IMMEDIATE</w:t>
            </w:r>
          </w:p>
          <w:p w:rsidR="00024E80" w:rsidRDefault="00024E80" w:rsidP="00024E80">
            <w:pPr>
              <w:ind w:left="720"/>
            </w:pPr>
            <w:r>
              <w:t>ALTER DATABASE CIP SET read_committed_snapshot ON</w:t>
            </w:r>
          </w:p>
          <w:p w:rsidR="00024E80" w:rsidRDefault="00024E80" w:rsidP="00024E80">
            <w:pPr>
              <w:ind w:left="720"/>
            </w:pPr>
            <w:r>
              <w:t>ALTER DATABASE CIP SET MULTI_USER</w:t>
            </w:r>
          </w:p>
          <w:p w:rsidR="00024E80" w:rsidRDefault="00024E80" w:rsidP="00024E80">
            <w:pPr>
              <w:ind w:left="720"/>
            </w:pPr>
            <w:r>
              <w:t>SELECT is_read_committed_snapshot_on, snapshot_isolation_state_desc,snapshot_isolation_state FROM sys.databases WHERE name='CIP'</w:t>
            </w:r>
          </w:p>
        </w:tc>
      </w:tr>
    </w:tbl>
    <w:p w:rsidR="00024E80" w:rsidRDefault="00024E80" w:rsidP="00275F7A"/>
    <w:p w:rsidR="00024E80" w:rsidRDefault="00024E80" w:rsidP="00275F7A">
      <w:r>
        <w:t>You should get the following result:</w:t>
      </w:r>
    </w:p>
    <w:p w:rsidR="00275F7A" w:rsidRDefault="00024E80" w:rsidP="00275F7A">
      <w:r>
        <w:rPr>
          <w:noProof/>
        </w:rPr>
        <w:drawing>
          <wp:inline distT="0" distB="0" distL="0" distR="0" wp14:anchorId="5E2576F9" wp14:editId="5E52122F">
            <wp:extent cx="4838700" cy="857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38700" cy="857250"/>
                    </a:xfrm>
                    <a:prstGeom prst="rect">
                      <a:avLst/>
                    </a:prstGeom>
                  </pic:spPr>
                </pic:pic>
              </a:graphicData>
            </a:graphic>
          </wp:inline>
        </w:drawing>
      </w:r>
    </w:p>
    <w:p w:rsidR="00024E80" w:rsidRDefault="00024E80" w:rsidP="00024E80">
      <w:pPr>
        <w:pStyle w:val="ListParagraph"/>
        <w:numPr>
          <w:ilvl w:val="0"/>
          <w:numId w:val="2"/>
        </w:numPr>
      </w:pPr>
      <w:r>
        <w:t>Create a new user with a login to the database created before</w:t>
      </w:r>
    </w:p>
    <w:tbl>
      <w:tblPr>
        <w:tblStyle w:val="TableGrid"/>
        <w:tblW w:w="0" w:type="auto"/>
        <w:tblLook w:val="04A0" w:firstRow="1" w:lastRow="0" w:firstColumn="1" w:lastColumn="0" w:noHBand="0" w:noVBand="1"/>
      </w:tblPr>
      <w:tblGrid>
        <w:gridCol w:w="9576"/>
      </w:tblGrid>
      <w:tr w:rsidR="00024E80" w:rsidTr="00024E80">
        <w:tc>
          <w:tcPr>
            <w:tcW w:w="9576" w:type="dxa"/>
          </w:tcPr>
          <w:p w:rsidR="00024E80" w:rsidRDefault="00024E80" w:rsidP="00024E80">
            <w:pPr>
              <w:ind w:left="720"/>
            </w:pPr>
            <w:r>
              <w:t>CREATE LOGIN ARIS9 WITH PASSWORD='PASSWORD', DEFAULT_DATABASE=[CIP]</w:t>
            </w:r>
          </w:p>
          <w:p w:rsidR="00024E80" w:rsidRDefault="00024E80" w:rsidP="00024E80">
            <w:pPr>
              <w:ind w:left="720"/>
            </w:pPr>
            <w:r>
              <w:t>GO</w:t>
            </w:r>
          </w:p>
          <w:p w:rsidR="00024E80" w:rsidRDefault="00024E80" w:rsidP="00024E80">
            <w:pPr>
              <w:ind w:left="720"/>
            </w:pPr>
            <w:r>
              <w:t>USE [CIP]</w:t>
            </w:r>
          </w:p>
          <w:p w:rsidR="00024E80" w:rsidRDefault="00024E80" w:rsidP="00024E80">
            <w:pPr>
              <w:ind w:left="720"/>
            </w:pPr>
            <w:r>
              <w:t>GO</w:t>
            </w:r>
          </w:p>
          <w:p w:rsidR="00024E80" w:rsidRDefault="00024E80" w:rsidP="00024E80">
            <w:pPr>
              <w:ind w:left="720"/>
            </w:pPr>
            <w:r>
              <w:t>CREATE USER [ARIS9] FOR LOGIN [ARIS9]</w:t>
            </w:r>
          </w:p>
          <w:p w:rsidR="00024E80" w:rsidRDefault="00024E80" w:rsidP="00024E80">
            <w:pPr>
              <w:ind w:left="720"/>
            </w:pPr>
            <w:r>
              <w:lastRenderedPageBreak/>
              <w:t>GO</w:t>
            </w:r>
          </w:p>
        </w:tc>
      </w:tr>
    </w:tbl>
    <w:p w:rsidR="00024E80" w:rsidRDefault="00024E80" w:rsidP="00275F7A"/>
    <w:p w:rsidR="00275F7A" w:rsidRDefault="00024E80" w:rsidP="00024E80">
      <w:pPr>
        <w:pStyle w:val="ListParagraph"/>
        <w:numPr>
          <w:ilvl w:val="0"/>
          <w:numId w:val="2"/>
        </w:numPr>
      </w:pPr>
      <w:r>
        <w:t>Create a new Schema</w:t>
      </w:r>
    </w:p>
    <w:tbl>
      <w:tblPr>
        <w:tblStyle w:val="TableGrid"/>
        <w:tblW w:w="0" w:type="auto"/>
        <w:tblLook w:val="04A0" w:firstRow="1" w:lastRow="0" w:firstColumn="1" w:lastColumn="0" w:noHBand="0" w:noVBand="1"/>
      </w:tblPr>
      <w:tblGrid>
        <w:gridCol w:w="9576"/>
      </w:tblGrid>
      <w:tr w:rsidR="00024E80" w:rsidTr="00024E80">
        <w:tc>
          <w:tcPr>
            <w:tcW w:w="9576" w:type="dxa"/>
          </w:tcPr>
          <w:p w:rsidR="00024E80" w:rsidRDefault="00024E80" w:rsidP="00024E80">
            <w:pPr>
              <w:ind w:left="720"/>
            </w:pPr>
            <w:r>
              <w:t>USE [CIP]</w:t>
            </w:r>
          </w:p>
          <w:p w:rsidR="00024E80" w:rsidRDefault="00024E80" w:rsidP="00024E80">
            <w:pPr>
              <w:ind w:left="720"/>
            </w:pPr>
            <w:r>
              <w:t>GO</w:t>
            </w:r>
          </w:p>
          <w:p w:rsidR="00024E80" w:rsidRDefault="00024E80" w:rsidP="00024E80">
            <w:pPr>
              <w:ind w:left="720"/>
            </w:pPr>
            <w:r>
              <w:t>CREATE SCHEMA [CIP_DEFAULT]</w:t>
            </w:r>
          </w:p>
          <w:p w:rsidR="00024E80" w:rsidRDefault="00024E80" w:rsidP="00024E80">
            <w:pPr>
              <w:ind w:left="720"/>
            </w:pPr>
            <w:r>
              <w:t>GO</w:t>
            </w:r>
          </w:p>
          <w:p w:rsidR="00024E80" w:rsidRDefault="00024E80" w:rsidP="00024E80">
            <w:pPr>
              <w:ind w:left="720"/>
            </w:pPr>
            <w:r>
              <w:t>CREATE USER [ARIS9_CIP_DEFAULT] WITHOUT LOGIN</w:t>
            </w:r>
          </w:p>
          <w:p w:rsidR="00024E80" w:rsidRDefault="00024E80" w:rsidP="00024E80">
            <w:pPr>
              <w:ind w:left="720"/>
            </w:pPr>
            <w:r>
              <w:t>ALTER USER ARIS9_CIP_DEFAULT WITH DEFAULT_SCHEMA = CIP_DEFAULT</w:t>
            </w:r>
          </w:p>
          <w:p w:rsidR="00024E80" w:rsidRDefault="00024E80" w:rsidP="00024E80">
            <w:pPr>
              <w:ind w:left="720"/>
            </w:pPr>
            <w:r>
              <w:t>GRANT CONTROL ON SCHEMA :: [CIP_DEFAULT] TO [ARIS9_CIP_DEFAULT]</w:t>
            </w:r>
          </w:p>
          <w:p w:rsidR="00024E80" w:rsidRDefault="00024E80" w:rsidP="00024E80">
            <w:pPr>
              <w:ind w:left="720"/>
            </w:pPr>
            <w:r>
              <w:t>GRANT IMPERSONATE ON USER::ARIS9_CIP_DEFAULT TO ARIS9</w:t>
            </w:r>
          </w:p>
          <w:p w:rsidR="00024E80" w:rsidRDefault="00024E80" w:rsidP="00024E80">
            <w:pPr>
              <w:ind w:left="720"/>
            </w:pPr>
            <w:r>
              <w:t>GRANT CREATE TABLE TO [ARIS9_CIP_DEFAULT]</w:t>
            </w:r>
          </w:p>
          <w:p w:rsidR="00024E80" w:rsidRDefault="00024E80" w:rsidP="00024E80">
            <w:pPr>
              <w:ind w:left="720"/>
            </w:pPr>
            <w:r>
              <w:t>GRANT CREATE VIEW TO [ARIS9_CIP_DEFAULT]</w:t>
            </w:r>
          </w:p>
          <w:p w:rsidR="00024E80" w:rsidRDefault="00024E80" w:rsidP="00024E80">
            <w:pPr>
              <w:ind w:left="720"/>
            </w:pPr>
            <w:r>
              <w:t>GRANT CREATE FUNCTION TO [ARIS9_CIP_DEFAULT]</w:t>
            </w:r>
          </w:p>
          <w:p w:rsidR="00024E80" w:rsidRDefault="00024E80" w:rsidP="00024E80">
            <w:pPr>
              <w:ind w:left="720"/>
            </w:pPr>
            <w:r>
              <w:t>GO</w:t>
            </w:r>
          </w:p>
        </w:tc>
      </w:tr>
    </w:tbl>
    <w:p w:rsidR="00024E80" w:rsidRDefault="00024E80" w:rsidP="00275F7A"/>
    <w:p w:rsidR="00024E80" w:rsidRDefault="00024E80" w:rsidP="00024E80">
      <w:pPr>
        <w:pStyle w:val="ListParagraph"/>
        <w:numPr>
          <w:ilvl w:val="0"/>
          <w:numId w:val="2"/>
        </w:numPr>
      </w:pPr>
      <w:r>
        <w:t>Configure MS SQL Server to listen on specific port using SQL Server Configuration Manager from the start menu</w:t>
      </w:r>
    </w:p>
    <w:p w:rsidR="00024E80" w:rsidRDefault="00024E80" w:rsidP="006504D9"/>
    <w:p w:rsidR="00995346" w:rsidRDefault="006504D9" w:rsidP="006504D9">
      <w:r>
        <w:rPr>
          <w:noProof/>
        </w:rPr>
        <w:lastRenderedPageBreak/>
        <w:drawing>
          <wp:inline distT="0" distB="0" distL="0" distR="0" wp14:anchorId="5105E17D" wp14:editId="7D45066E">
            <wp:extent cx="5495925"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95925" cy="2762250"/>
                    </a:xfrm>
                    <a:prstGeom prst="rect">
                      <a:avLst/>
                    </a:prstGeom>
                  </pic:spPr>
                </pic:pic>
              </a:graphicData>
            </a:graphic>
          </wp:inline>
        </w:drawing>
      </w:r>
    </w:p>
    <w:p w:rsidR="00024E80" w:rsidRDefault="00024E80" w:rsidP="006504D9">
      <w:r>
        <w:t>Set “IP All” “TCP Port” to 1433 default port or any other port.</w:t>
      </w:r>
    </w:p>
    <w:p w:rsidR="006504D9" w:rsidRDefault="006504D9" w:rsidP="006504D9">
      <w:r>
        <w:rPr>
          <w:noProof/>
        </w:rPr>
        <w:drawing>
          <wp:inline distT="0" distB="0" distL="0" distR="0" wp14:anchorId="628595E8" wp14:editId="39D4C172">
            <wp:extent cx="3543300"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43300" cy="3886200"/>
                    </a:xfrm>
                    <a:prstGeom prst="rect">
                      <a:avLst/>
                    </a:prstGeom>
                  </pic:spPr>
                </pic:pic>
              </a:graphicData>
            </a:graphic>
          </wp:inline>
        </w:drawing>
      </w:r>
    </w:p>
    <w:p w:rsidR="00CC1C5B" w:rsidRDefault="00CC1C5B">
      <w:pPr>
        <w:spacing w:after="0" w:line="240" w:lineRule="auto"/>
      </w:pPr>
      <w:r>
        <w:br w:type="page"/>
      </w:r>
    </w:p>
    <w:p w:rsidR="00024E80" w:rsidRDefault="00024E80" w:rsidP="00024E80">
      <w:pPr>
        <w:pStyle w:val="ListParagraph"/>
        <w:numPr>
          <w:ilvl w:val="0"/>
          <w:numId w:val="2"/>
        </w:numPr>
      </w:pPr>
      <w:r>
        <w:lastRenderedPageBreak/>
        <w:t xml:space="preserve">Start ARIS 9.5 </w:t>
      </w:r>
      <w:r w:rsidR="00CC1C5B">
        <w:t xml:space="preserve">Connect or ARIS 9.5 Design Server </w:t>
      </w:r>
      <w:r>
        <w:t xml:space="preserve">installer </w:t>
      </w:r>
      <w:r w:rsidR="00CC1C5B">
        <w:t>– I used ARIS Connect in this example.</w:t>
      </w:r>
    </w:p>
    <w:p w:rsidR="001F1381" w:rsidRDefault="001F1381" w:rsidP="006504D9">
      <w:r>
        <w:rPr>
          <w:noProof/>
        </w:rPr>
        <w:drawing>
          <wp:inline distT="0" distB="0" distL="0" distR="0" wp14:anchorId="55DD4889" wp14:editId="6E7B55B7">
            <wp:extent cx="4429208" cy="3257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29208" cy="3257550"/>
                    </a:xfrm>
                    <a:prstGeom prst="rect">
                      <a:avLst/>
                    </a:prstGeom>
                  </pic:spPr>
                </pic:pic>
              </a:graphicData>
            </a:graphic>
          </wp:inline>
        </w:drawing>
      </w:r>
    </w:p>
    <w:p w:rsidR="00CC1C5B" w:rsidRDefault="00CC1C5B" w:rsidP="00CC1C5B">
      <w:pPr>
        <w:pStyle w:val="ListParagraph"/>
        <w:numPr>
          <w:ilvl w:val="0"/>
          <w:numId w:val="2"/>
        </w:numPr>
      </w:pPr>
      <w:r>
        <w:t>Accept the license agreement</w:t>
      </w:r>
    </w:p>
    <w:p w:rsidR="001F1381" w:rsidRDefault="001F1381" w:rsidP="006504D9">
      <w:r>
        <w:rPr>
          <w:noProof/>
        </w:rPr>
        <w:drawing>
          <wp:inline distT="0" distB="0" distL="0" distR="0" wp14:anchorId="7E3847FD" wp14:editId="2A431E1F">
            <wp:extent cx="4486275" cy="32995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6275" cy="3299521"/>
                    </a:xfrm>
                    <a:prstGeom prst="rect">
                      <a:avLst/>
                    </a:prstGeom>
                  </pic:spPr>
                </pic:pic>
              </a:graphicData>
            </a:graphic>
          </wp:inline>
        </w:drawing>
      </w:r>
    </w:p>
    <w:p w:rsidR="00CC1C5B" w:rsidRDefault="00CC1C5B">
      <w:pPr>
        <w:spacing w:after="0" w:line="240" w:lineRule="auto"/>
      </w:pPr>
      <w:r>
        <w:br w:type="page"/>
      </w:r>
    </w:p>
    <w:p w:rsidR="00CC1C5B" w:rsidRDefault="00CC1C5B" w:rsidP="00CC1C5B">
      <w:pPr>
        <w:pStyle w:val="ListParagraph"/>
        <w:numPr>
          <w:ilvl w:val="0"/>
          <w:numId w:val="2"/>
        </w:numPr>
      </w:pPr>
      <w:r>
        <w:lastRenderedPageBreak/>
        <w:t>Choose the installation scenario (locally or remotely)</w:t>
      </w:r>
    </w:p>
    <w:p w:rsidR="001F1381" w:rsidRDefault="001F1381" w:rsidP="006504D9">
      <w:r>
        <w:rPr>
          <w:noProof/>
        </w:rPr>
        <w:drawing>
          <wp:inline distT="0" distB="0" distL="0" distR="0" wp14:anchorId="3A5075E2" wp14:editId="62736328">
            <wp:extent cx="4493963" cy="33051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93963" cy="3305175"/>
                    </a:xfrm>
                    <a:prstGeom prst="rect">
                      <a:avLst/>
                    </a:prstGeom>
                  </pic:spPr>
                </pic:pic>
              </a:graphicData>
            </a:graphic>
          </wp:inline>
        </w:drawing>
      </w:r>
    </w:p>
    <w:p w:rsidR="00CC1C5B" w:rsidRDefault="00CC1C5B" w:rsidP="00CC1C5B">
      <w:pPr>
        <w:pStyle w:val="ListParagraph"/>
        <w:numPr>
          <w:ilvl w:val="0"/>
          <w:numId w:val="2"/>
        </w:numPr>
      </w:pPr>
      <w:r>
        <w:t>Select installation folder</w:t>
      </w:r>
    </w:p>
    <w:p w:rsidR="001F1381" w:rsidRDefault="001F1381" w:rsidP="006504D9">
      <w:r>
        <w:rPr>
          <w:noProof/>
        </w:rPr>
        <w:drawing>
          <wp:inline distT="0" distB="0" distL="0" distR="0" wp14:anchorId="51223453" wp14:editId="782050C8">
            <wp:extent cx="4981575" cy="3663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1575" cy="3663800"/>
                    </a:xfrm>
                    <a:prstGeom prst="rect">
                      <a:avLst/>
                    </a:prstGeom>
                  </pic:spPr>
                </pic:pic>
              </a:graphicData>
            </a:graphic>
          </wp:inline>
        </w:drawing>
      </w:r>
    </w:p>
    <w:p w:rsidR="00CC1C5B" w:rsidRDefault="00CC1C5B">
      <w:pPr>
        <w:spacing w:after="0" w:line="240" w:lineRule="auto"/>
      </w:pPr>
      <w:r>
        <w:br w:type="page"/>
      </w:r>
    </w:p>
    <w:p w:rsidR="00CC1C5B" w:rsidRDefault="00CC1C5B" w:rsidP="00CC1C5B">
      <w:pPr>
        <w:pStyle w:val="ListParagraph"/>
        <w:numPr>
          <w:ilvl w:val="0"/>
          <w:numId w:val="2"/>
        </w:numPr>
      </w:pPr>
      <w:r>
        <w:lastRenderedPageBreak/>
        <w:t>Select ARIS Server HTTP Port and the HTTPs Port</w:t>
      </w:r>
    </w:p>
    <w:p w:rsidR="001F1381" w:rsidRDefault="001F1381" w:rsidP="006504D9">
      <w:r>
        <w:rPr>
          <w:noProof/>
        </w:rPr>
        <w:drawing>
          <wp:inline distT="0" distB="0" distL="0" distR="0" wp14:anchorId="29D6AE8C" wp14:editId="20D5416A">
            <wp:extent cx="4558717" cy="335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58717" cy="3352800"/>
                    </a:xfrm>
                    <a:prstGeom prst="rect">
                      <a:avLst/>
                    </a:prstGeom>
                  </pic:spPr>
                </pic:pic>
              </a:graphicData>
            </a:graphic>
          </wp:inline>
        </w:drawing>
      </w:r>
    </w:p>
    <w:p w:rsidR="00CC1C5B" w:rsidRDefault="00CC1C5B" w:rsidP="00CC1C5B">
      <w:pPr>
        <w:pStyle w:val="ListParagraph"/>
        <w:numPr>
          <w:ilvl w:val="0"/>
          <w:numId w:val="2"/>
        </w:numPr>
      </w:pPr>
      <w:r>
        <w:t>Select the required memory option</w:t>
      </w:r>
    </w:p>
    <w:p w:rsidR="001F1381" w:rsidRDefault="001F1381" w:rsidP="006504D9">
      <w:r>
        <w:rPr>
          <w:noProof/>
        </w:rPr>
        <w:drawing>
          <wp:inline distT="0" distB="0" distL="0" distR="0" wp14:anchorId="5C87A945" wp14:editId="4A2720E5">
            <wp:extent cx="4657725" cy="342561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57725" cy="3425617"/>
                    </a:xfrm>
                    <a:prstGeom prst="rect">
                      <a:avLst/>
                    </a:prstGeom>
                  </pic:spPr>
                </pic:pic>
              </a:graphicData>
            </a:graphic>
          </wp:inline>
        </w:drawing>
      </w:r>
    </w:p>
    <w:p w:rsidR="00CC1C5B" w:rsidRDefault="00CC1C5B">
      <w:pPr>
        <w:spacing w:after="0" w:line="240" w:lineRule="auto"/>
      </w:pPr>
      <w:r>
        <w:br w:type="page"/>
      </w:r>
    </w:p>
    <w:p w:rsidR="00CC1C5B" w:rsidRDefault="00CC1C5B" w:rsidP="00CC1C5B">
      <w:pPr>
        <w:pStyle w:val="ListParagraph"/>
        <w:numPr>
          <w:ilvl w:val="0"/>
          <w:numId w:val="2"/>
        </w:numPr>
      </w:pPr>
      <w:r>
        <w:lastRenderedPageBreak/>
        <w:t>Select the license file in the zipped format</w:t>
      </w:r>
    </w:p>
    <w:p w:rsidR="001F1381" w:rsidRDefault="001F1381" w:rsidP="006504D9">
      <w:r>
        <w:rPr>
          <w:noProof/>
        </w:rPr>
        <w:drawing>
          <wp:inline distT="0" distB="0" distL="0" distR="0" wp14:anchorId="3238C8B2" wp14:editId="653023FA">
            <wp:extent cx="4597570" cy="3381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97570" cy="3381375"/>
                    </a:xfrm>
                    <a:prstGeom prst="rect">
                      <a:avLst/>
                    </a:prstGeom>
                  </pic:spPr>
                </pic:pic>
              </a:graphicData>
            </a:graphic>
          </wp:inline>
        </w:drawing>
      </w:r>
    </w:p>
    <w:p w:rsidR="00CC1C5B" w:rsidRDefault="00CC1C5B" w:rsidP="00CC1C5B">
      <w:pPr>
        <w:pStyle w:val="ListParagraph"/>
        <w:numPr>
          <w:ilvl w:val="0"/>
          <w:numId w:val="2"/>
        </w:numPr>
      </w:pPr>
      <w:r>
        <w:t>Select the database vendor (MSSQL in this example)</w:t>
      </w:r>
    </w:p>
    <w:p w:rsidR="001F1381" w:rsidRDefault="001F1381" w:rsidP="006504D9">
      <w:r>
        <w:rPr>
          <w:noProof/>
        </w:rPr>
        <w:drawing>
          <wp:inline distT="0" distB="0" distL="0" distR="0" wp14:anchorId="649E1EF8" wp14:editId="0769C3E1">
            <wp:extent cx="4662324" cy="34290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62324" cy="3429000"/>
                    </a:xfrm>
                    <a:prstGeom prst="rect">
                      <a:avLst/>
                    </a:prstGeom>
                  </pic:spPr>
                </pic:pic>
              </a:graphicData>
            </a:graphic>
          </wp:inline>
        </w:drawing>
      </w:r>
    </w:p>
    <w:p w:rsidR="00CC1C5B" w:rsidRDefault="00CC1C5B">
      <w:pPr>
        <w:spacing w:after="0" w:line="240" w:lineRule="auto"/>
      </w:pPr>
      <w:r>
        <w:br w:type="page"/>
      </w:r>
    </w:p>
    <w:p w:rsidR="00CC1C5B" w:rsidRDefault="00150D94" w:rsidP="00150D94">
      <w:pPr>
        <w:pStyle w:val="ListParagraph"/>
        <w:numPr>
          <w:ilvl w:val="0"/>
          <w:numId w:val="2"/>
        </w:numPr>
      </w:pPr>
      <w:r>
        <w:lastRenderedPageBreak/>
        <w:t>Point the installer out to the proper JDBC driver (download it from Microsoft website)</w:t>
      </w:r>
    </w:p>
    <w:p w:rsidR="001F6DFE" w:rsidRDefault="001F6DFE" w:rsidP="006504D9">
      <w:r>
        <w:rPr>
          <w:noProof/>
        </w:rPr>
        <w:drawing>
          <wp:inline distT="0" distB="0" distL="0" distR="0" wp14:anchorId="292F9122" wp14:editId="3C2492E7">
            <wp:extent cx="4882490" cy="3590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82936" cy="3591253"/>
                    </a:xfrm>
                    <a:prstGeom prst="rect">
                      <a:avLst/>
                    </a:prstGeom>
                  </pic:spPr>
                </pic:pic>
              </a:graphicData>
            </a:graphic>
          </wp:inline>
        </w:drawing>
      </w:r>
    </w:p>
    <w:p w:rsidR="00150D94" w:rsidRDefault="00150D94" w:rsidP="00150D94">
      <w:pPr>
        <w:pStyle w:val="ListParagraph"/>
        <w:numPr>
          <w:ilvl w:val="0"/>
          <w:numId w:val="2"/>
        </w:numPr>
      </w:pPr>
      <w:r>
        <w:t>Enter the database details as per the figure below</w:t>
      </w:r>
    </w:p>
    <w:p w:rsidR="001F6DFE" w:rsidRDefault="001F6DFE" w:rsidP="006504D9">
      <w:r>
        <w:rPr>
          <w:noProof/>
        </w:rPr>
        <w:drawing>
          <wp:inline distT="0" distB="0" distL="0" distR="0" wp14:anchorId="14B67997" wp14:editId="7876C2BC">
            <wp:extent cx="4648200" cy="34186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48200" cy="3418612"/>
                    </a:xfrm>
                    <a:prstGeom prst="rect">
                      <a:avLst/>
                    </a:prstGeom>
                  </pic:spPr>
                </pic:pic>
              </a:graphicData>
            </a:graphic>
          </wp:inline>
        </w:drawing>
      </w:r>
    </w:p>
    <w:p w:rsidR="00150D94" w:rsidRDefault="00150D94">
      <w:pPr>
        <w:spacing w:after="0" w:line="240" w:lineRule="auto"/>
      </w:pPr>
      <w:r>
        <w:br w:type="page"/>
      </w:r>
    </w:p>
    <w:p w:rsidR="00150D94" w:rsidRDefault="00150D94" w:rsidP="00150D94">
      <w:pPr>
        <w:pStyle w:val="ListParagraph"/>
        <w:numPr>
          <w:ilvl w:val="0"/>
          <w:numId w:val="2"/>
        </w:numPr>
      </w:pPr>
      <w:r>
        <w:lastRenderedPageBreak/>
        <w:t>Optionally configure the mailing server to be used for outgoing communication. For instance, when sharing a model on ARIS Connect with another user.</w:t>
      </w:r>
    </w:p>
    <w:p w:rsidR="001F6DFE" w:rsidRDefault="001F6DFE" w:rsidP="006504D9">
      <w:r>
        <w:rPr>
          <w:noProof/>
        </w:rPr>
        <w:drawing>
          <wp:inline distT="0" distB="0" distL="0" distR="0" wp14:anchorId="00ED0E4B" wp14:editId="214A02D4">
            <wp:extent cx="4533900" cy="33345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33900" cy="3334548"/>
                    </a:xfrm>
                    <a:prstGeom prst="rect">
                      <a:avLst/>
                    </a:prstGeom>
                  </pic:spPr>
                </pic:pic>
              </a:graphicData>
            </a:graphic>
          </wp:inline>
        </w:drawing>
      </w:r>
    </w:p>
    <w:p w:rsidR="00150D94" w:rsidRDefault="00150D94" w:rsidP="00150D94">
      <w:pPr>
        <w:pStyle w:val="ListParagraph"/>
        <w:numPr>
          <w:ilvl w:val="0"/>
          <w:numId w:val="2"/>
        </w:numPr>
      </w:pPr>
      <w:r>
        <w:t>Configure the proxy server if you’re installing on a remote server and there is a proxy in between the installer and the agent.</w:t>
      </w:r>
    </w:p>
    <w:p w:rsidR="001F6DFE" w:rsidRDefault="001F6DFE" w:rsidP="006504D9">
      <w:r>
        <w:rPr>
          <w:noProof/>
        </w:rPr>
        <w:drawing>
          <wp:inline distT="0" distB="0" distL="0" distR="0" wp14:anchorId="10CDB94F" wp14:editId="32558A5B">
            <wp:extent cx="4371975" cy="321545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71975" cy="3215457"/>
                    </a:xfrm>
                    <a:prstGeom prst="rect">
                      <a:avLst/>
                    </a:prstGeom>
                  </pic:spPr>
                </pic:pic>
              </a:graphicData>
            </a:graphic>
          </wp:inline>
        </w:drawing>
      </w:r>
    </w:p>
    <w:p w:rsidR="00150D94" w:rsidRDefault="00150D94">
      <w:pPr>
        <w:spacing w:after="0" w:line="240" w:lineRule="auto"/>
      </w:pPr>
      <w:r>
        <w:br w:type="page"/>
      </w:r>
    </w:p>
    <w:p w:rsidR="00150D94" w:rsidRDefault="00150D94" w:rsidP="00150D94">
      <w:pPr>
        <w:pStyle w:val="ListParagraph"/>
        <w:numPr>
          <w:ilvl w:val="0"/>
          <w:numId w:val="2"/>
        </w:numPr>
      </w:pPr>
      <w:r>
        <w:lastRenderedPageBreak/>
        <w:t>Select the start mode for the installed Windows Services</w:t>
      </w:r>
    </w:p>
    <w:p w:rsidR="001F6DFE" w:rsidRDefault="001F6DFE" w:rsidP="006504D9">
      <w:r>
        <w:rPr>
          <w:noProof/>
        </w:rPr>
        <w:drawing>
          <wp:inline distT="0" distB="0" distL="0" distR="0" wp14:anchorId="2A4D8066" wp14:editId="101D793F">
            <wp:extent cx="4638675" cy="34116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38675" cy="3411607"/>
                    </a:xfrm>
                    <a:prstGeom prst="rect">
                      <a:avLst/>
                    </a:prstGeom>
                  </pic:spPr>
                </pic:pic>
              </a:graphicData>
            </a:graphic>
          </wp:inline>
        </w:drawing>
      </w:r>
    </w:p>
    <w:p w:rsidR="00150D94" w:rsidRDefault="00150D94" w:rsidP="00150D94">
      <w:pPr>
        <w:pStyle w:val="ListParagraph"/>
        <w:numPr>
          <w:ilvl w:val="0"/>
          <w:numId w:val="2"/>
        </w:numPr>
      </w:pPr>
      <w:r>
        <w:t>Confirm the settings and wait for the installer to finish installing</w:t>
      </w:r>
    </w:p>
    <w:p w:rsidR="001F6DFE" w:rsidRDefault="001F6DFE" w:rsidP="006504D9">
      <w:r>
        <w:rPr>
          <w:noProof/>
        </w:rPr>
        <w:drawing>
          <wp:inline distT="0" distB="0" distL="0" distR="0" wp14:anchorId="0807E0E0" wp14:editId="150B0EBF">
            <wp:extent cx="4733925" cy="348166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33925" cy="3481660"/>
                    </a:xfrm>
                    <a:prstGeom prst="rect">
                      <a:avLst/>
                    </a:prstGeom>
                  </pic:spPr>
                </pic:pic>
              </a:graphicData>
            </a:graphic>
          </wp:inline>
        </w:drawing>
      </w:r>
    </w:p>
    <w:p w:rsidR="00150D94" w:rsidRDefault="00150D94">
      <w:pPr>
        <w:spacing w:after="0" w:line="240" w:lineRule="auto"/>
      </w:pPr>
      <w:r>
        <w:br w:type="page"/>
      </w:r>
    </w:p>
    <w:p w:rsidR="00150D94" w:rsidRDefault="00150D94" w:rsidP="00150D94">
      <w:pPr>
        <w:pStyle w:val="ListParagraph"/>
        <w:numPr>
          <w:ilvl w:val="0"/>
          <w:numId w:val="2"/>
        </w:numPr>
      </w:pPr>
      <w:r>
        <w:lastRenderedPageBreak/>
        <w:t xml:space="preserve">Go to </w:t>
      </w:r>
      <w:hyperlink r:id="rId23" w:history="1">
        <w:r w:rsidRPr="007A31F1">
          <w:rPr>
            <w:rStyle w:val="Hyperlink"/>
          </w:rPr>
          <w:t>http://localhost:8080/umc</w:t>
        </w:r>
      </w:hyperlink>
      <w:r>
        <w:t xml:space="preserve"> to manage licenses and privileges then login with superuser/superuser credentials or system/manager</w:t>
      </w:r>
    </w:p>
    <w:p w:rsidR="00150D94" w:rsidRDefault="00150D94" w:rsidP="00150D94">
      <w:pPr>
        <w:pStyle w:val="ListParagraph"/>
        <w:numPr>
          <w:ilvl w:val="0"/>
          <w:numId w:val="2"/>
        </w:numPr>
      </w:pPr>
      <w:r>
        <w:t>Click on the user you want to manage (System in this case)</w:t>
      </w:r>
    </w:p>
    <w:p w:rsidR="00B5626B" w:rsidRDefault="00B5626B" w:rsidP="006504D9">
      <w:r>
        <w:rPr>
          <w:noProof/>
        </w:rPr>
        <w:drawing>
          <wp:inline distT="0" distB="0" distL="0" distR="0" wp14:anchorId="351CEFB9" wp14:editId="4C15EA0B">
            <wp:extent cx="5943600" cy="38436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843655"/>
                    </a:xfrm>
                    <a:prstGeom prst="rect">
                      <a:avLst/>
                    </a:prstGeom>
                  </pic:spPr>
                </pic:pic>
              </a:graphicData>
            </a:graphic>
          </wp:inline>
        </w:drawing>
      </w:r>
    </w:p>
    <w:p w:rsidR="0013529F" w:rsidRDefault="0013529F">
      <w:pPr>
        <w:spacing w:after="0" w:line="240" w:lineRule="auto"/>
      </w:pPr>
      <w:r>
        <w:br w:type="page"/>
      </w:r>
    </w:p>
    <w:p w:rsidR="00150D94" w:rsidRDefault="00150D94" w:rsidP="00150D94">
      <w:pPr>
        <w:pStyle w:val="ListParagraph"/>
        <w:numPr>
          <w:ilvl w:val="0"/>
          <w:numId w:val="2"/>
        </w:numPr>
      </w:pPr>
      <w:r>
        <w:lastRenderedPageBreak/>
        <w:t>Go to Privileges</w:t>
      </w:r>
      <w:r w:rsidR="0013529F">
        <w:t xml:space="preserve"> tab and then License Privileges and grant the user the appropriate privileges.</w:t>
      </w:r>
      <w:r>
        <w:t xml:space="preserve"> </w:t>
      </w:r>
    </w:p>
    <w:p w:rsidR="00B5626B" w:rsidRDefault="00B5626B" w:rsidP="006504D9">
      <w:r>
        <w:rPr>
          <w:noProof/>
        </w:rPr>
        <w:drawing>
          <wp:inline distT="0" distB="0" distL="0" distR="0" wp14:anchorId="57569CD1" wp14:editId="3F60584C">
            <wp:extent cx="5943600" cy="66827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6682740"/>
                    </a:xfrm>
                    <a:prstGeom prst="rect">
                      <a:avLst/>
                    </a:prstGeom>
                  </pic:spPr>
                </pic:pic>
              </a:graphicData>
            </a:graphic>
          </wp:inline>
        </w:drawing>
      </w:r>
    </w:p>
    <w:p w:rsidR="00AD7B3A" w:rsidRDefault="00AD7B3A">
      <w:pPr>
        <w:spacing w:after="0" w:line="240" w:lineRule="auto"/>
      </w:pPr>
      <w:r>
        <w:br w:type="page"/>
      </w:r>
    </w:p>
    <w:p w:rsidR="00AD7B3A" w:rsidRDefault="00AD7B3A" w:rsidP="00AD2E66">
      <w:pPr>
        <w:pStyle w:val="ListParagraph"/>
        <w:numPr>
          <w:ilvl w:val="0"/>
          <w:numId w:val="2"/>
        </w:numPr>
      </w:pPr>
      <w:r>
        <w:lastRenderedPageBreak/>
        <w:t xml:space="preserve">Visit </w:t>
      </w:r>
      <w:hyperlink r:id="rId26" w:anchor="default/home" w:history="1">
        <w:r w:rsidR="00AD2E66" w:rsidRPr="007A31F1">
          <w:rPr>
            <w:rStyle w:val="Hyperlink"/>
          </w:rPr>
          <w:t>http://mctaj01.eur.ad.sag:8080/#default/home</w:t>
        </w:r>
      </w:hyperlink>
      <w:r w:rsidR="00AD2E66">
        <w:t xml:space="preserve"> </w:t>
      </w:r>
      <w:r w:rsidR="00B52AE9">
        <w:t xml:space="preserve"> and download the appropriate client (ARIS Architect/Designer)</w:t>
      </w:r>
    </w:p>
    <w:p w:rsidR="00B5626B" w:rsidRDefault="00B5626B" w:rsidP="006504D9">
      <w:r>
        <w:rPr>
          <w:noProof/>
        </w:rPr>
        <w:drawing>
          <wp:inline distT="0" distB="0" distL="0" distR="0" wp14:anchorId="1524F20E" wp14:editId="13F75BA3">
            <wp:extent cx="6094258" cy="313372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094258" cy="3133725"/>
                    </a:xfrm>
                    <a:prstGeom prst="rect">
                      <a:avLst/>
                    </a:prstGeom>
                  </pic:spPr>
                </pic:pic>
              </a:graphicData>
            </a:graphic>
          </wp:inline>
        </w:drawing>
      </w:r>
    </w:p>
    <w:p w:rsidR="00ED5807" w:rsidRDefault="00ED5807">
      <w:pPr>
        <w:spacing w:after="0" w:line="240" w:lineRule="auto"/>
      </w:pPr>
      <w:r>
        <w:br w:type="page"/>
      </w:r>
    </w:p>
    <w:p w:rsidR="00B52AE9" w:rsidRDefault="00ED5807" w:rsidP="00B52AE9">
      <w:pPr>
        <w:pStyle w:val="ListParagraph"/>
        <w:numPr>
          <w:ilvl w:val="0"/>
          <w:numId w:val="2"/>
        </w:numPr>
      </w:pPr>
      <w:r>
        <w:lastRenderedPageBreak/>
        <w:t>If you have an existing ARIS database archive that you want to restore on this installation use the ARIS Architect and visit “ARIS” menu and click on “Administration” menu item. Then right click on the connection and choose “Restore database”</w:t>
      </w:r>
    </w:p>
    <w:p w:rsidR="00832D80" w:rsidRDefault="00832D80" w:rsidP="00ED5807">
      <w:pPr>
        <w:jc w:val="center"/>
      </w:pPr>
      <w:r>
        <w:rPr>
          <w:noProof/>
        </w:rPr>
        <w:drawing>
          <wp:inline distT="0" distB="0" distL="0" distR="0" wp14:anchorId="56F805C8" wp14:editId="0402A2B6">
            <wp:extent cx="4420892" cy="4962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30088" cy="4972847"/>
                    </a:xfrm>
                    <a:prstGeom prst="rect">
                      <a:avLst/>
                    </a:prstGeom>
                  </pic:spPr>
                </pic:pic>
              </a:graphicData>
            </a:graphic>
          </wp:inline>
        </w:drawing>
      </w:r>
    </w:p>
    <w:p w:rsidR="00AD2E66" w:rsidRDefault="00AD2E66">
      <w:pPr>
        <w:spacing w:after="0" w:line="240" w:lineRule="auto"/>
      </w:pPr>
      <w:r>
        <w:br w:type="page"/>
      </w:r>
    </w:p>
    <w:p w:rsidR="00AD2E66" w:rsidRDefault="00AD2E66" w:rsidP="00AD2E66">
      <w:pPr>
        <w:pStyle w:val="ListParagraph"/>
        <w:numPr>
          <w:ilvl w:val="0"/>
          <w:numId w:val="2"/>
        </w:numPr>
      </w:pPr>
      <w:r>
        <w:lastRenderedPageBreak/>
        <w:t xml:space="preserve">Finally, you may publish the database on ARIS Connect by going to </w:t>
      </w:r>
      <w:hyperlink r:id="rId29" w:anchor="default/home" w:history="1">
        <w:r w:rsidRPr="007A31F1">
          <w:rPr>
            <w:rStyle w:val="Hyperlink"/>
          </w:rPr>
          <w:t>http://localhost:8080/#default/home</w:t>
        </w:r>
      </w:hyperlink>
      <w:r>
        <w:t xml:space="preserve"> then “Administration”. After that go to “Configuration” page and click on </w:t>
      </w:r>
      <w:r w:rsidR="00EF4017">
        <w:t>“</w:t>
      </w:r>
      <w:r>
        <w:t>Publishing</w:t>
      </w:r>
      <w:r w:rsidR="00EF4017">
        <w:t>”</w:t>
      </w:r>
      <w:r>
        <w:t xml:space="preserve"> tab. Select the database and </w:t>
      </w:r>
      <w:r w:rsidR="00EF4017">
        <w:t>press “Apply” button and activate the template</w:t>
      </w:r>
    </w:p>
    <w:p w:rsidR="00EF4017" w:rsidRPr="006504D9" w:rsidRDefault="00EF4017" w:rsidP="00EF4017">
      <w:pPr>
        <w:pStyle w:val="ListParagraph"/>
        <w:ind w:left="0"/>
      </w:pPr>
      <w:r>
        <w:rPr>
          <w:noProof/>
        </w:rPr>
        <w:drawing>
          <wp:inline distT="0" distB="0" distL="0" distR="0" wp14:anchorId="099C6908" wp14:editId="2912AAA8">
            <wp:extent cx="5943600" cy="33432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3343275"/>
                    </a:xfrm>
                    <a:prstGeom prst="rect">
                      <a:avLst/>
                    </a:prstGeom>
                  </pic:spPr>
                </pic:pic>
              </a:graphicData>
            </a:graphic>
          </wp:inline>
        </w:drawing>
      </w:r>
    </w:p>
    <w:sectPr w:rsidR="00EF4017" w:rsidRPr="0065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4E33"/>
    <w:multiLevelType w:val="hybridMultilevel"/>
    <w:tmpl w:val="5DA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E12F40"/>
    <w:multiLevelType w:val="hybridMultilevel"/>
    <w:tmpl w:val="0232A332"/>
    <w:lvl w:ilvl="0" w:tplc="1F541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D9"/>
    <w:rsid w:val="00024E80"/>
    <w:rsid w:val="0013529F"/>
    <w:rsid w:val="00150D94"/>
    <w:rsid w:val="00152594"/>
    <w:rsid w:val="001F1381"/>
    <w:rsid w:val="001F6DFE"/>
    <w:rsid w:val="00275F7A"/>
    <w:rsid w:val="004A6563"/>
    <w:rsid w:val="00503EA0"/>
    <w:rsid w:val="006504D9"/>
    <w:rsid w:val="00832D80"/>
    <w:rsid w:val="00995346"/>
    <w:rsid w:val="00AD2E66"/>
    <w:rsid w:val="00AD7B3A"/>
    <w:rsid w:val="00B52AE9"/>
    <w:rsid w:val="00B5626B"/>
    <w:rsid w:val="00C9201A"/>
    <w:rsid w:val="00CC1C5B"/>
    <w:rsid w:val="00ED5807"/>
    <w:rsid w:val="00E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A6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D9"/>
    <w:rPr>
      <w:rFonts w:ascii="Tahoma" w:hAnsi="Tahoma" w:cs="Tahoma"/>
      <w:sz w:val="16"/>
      <w:szCs w:val="16"/>
    </w:rPr>
  </w:style>
  <w:style w:type="paragraph" w:styleId="ListParagraph">
    <w:name w:val="List Paragraph"/>
    <w:basedOn w:val="Normal"/>
    <w:uiPriority w:val="34"/>
    <w:qFormat/>
    <w:rsid w:val="00275F7A"/>
    <w:pPr>
      <w:ind w:left="720"/>
      <w:contextualSpacing/>
    </w:pPr>
  </w:style>
  <w:style w:type="table" w:styleId="TableGrid">
    <w:name w:val="Table Grid"/>
    <w:basedOn w:val="TableNormal"/>
    <w:uiPriority w:val="59"/>
    <w:rsid w:val="0002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D94"/>
    <w:rPr>
      <w:color w:val="0000FF" w:themeColor="hyperlink"/>
      <w:u w:val="single"/>
    </w:rPr>
  </w:style>
  <w:style w:type="character" w:customStyle="1" w:styleId="Heading1Char">
    <w:name w:val="Heading 1 Char"/>
    <w:basedOn w:val="DefaultParagraphFont"/>
    <w:link w:val="Heading1"/>
    <w:uiPriority w:val="9"/>
    <w:rsid w:val="004A65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A6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D9"/>
    <w:rPr>
      <w:rFonts w:ascii="Tahoma" w:hAnsi="Tahoma" w:cs="Tahoma"/>
      <w:sz w:val="16"/>
      <w:szCs w:val="16"/>
    </w:rPr>
  </w:style>
  <w:style w:type="paragraph" w:styleId="ListParagraph">
    <w:name w:val="List Paragraph"/>
    <w:basedOn w:val="Normal"/>
    <w:uiPriority w:val="34"/>
    <w:qFormat/>
    <w:rsid w:val="00275F7A"/>
    <w:pPr>
      <w:ind w:left="720"/>
      <w:contextualSpacing/>
    </w:pPr>
  </w:style>
  <w:style w:type="table" w:styleId="TableGrid">
    <w:name w:val="Table Grid"/>
    <w:basedOn w:val="TableNormal"/>
    <w:uiPriority w:val="59"/>
    <w:rsid w:val="0002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D94"/>
    <w:rPr>
      <w:color w:val="0000FF" w:themeColor="hyperlink"/>
      <w:u w:val="single"/>
    </w:rPr>
  </w:style>
  <w:style w:type="character" w:customStyle="1" w:styleId="Heading1Char">
    <w:name w:val="Heading 1 Char"/>
    <w:basedOn w:val="DefaultParagraphFont"/>
    <w:link w:val="Heading1"/>
    <w:uiPriority w:val="9"/>
    <w:rsid w:val="004A65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mctaj01.eur.ad.sag:8080/" TargetMode="Externa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localhost:808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localhost:8080/umc" TargetMode="External"/><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1791</TotalTime>
  <Pages>15</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Software AG</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Jaber, Tarek</dc:creator>
  <cp:lastModifiedBy>Jaber, Tarek</cp:lastModifiedBy>
  <cp:revision>9</cp:revision>
  <dcterms:created xsi:type="dcterms:W3CDTF">2013-12-22T08:21:00Z</dcterms:created>
  <dcterms:modified xsi:type="dcterms:W3CDTF">2013-12-23T16:05:00Z</dcterms:modified>
</cp:coreProperties>
</file>