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0D1D" w14:textId="77777777" w:rsidR="006E5099" w:rsidRPr="006E5099" w:rsidRDefault="006E5099" w:rsidP="004B35A5">
      <w:pPr>
        <w:rPr>
          <w:lang w:val="en-US"/>
        </w:rPr>
      </w:pPr>
      <w:r>
        <w:rPr>
          <w:lang w:val="en"/>
        </w:rPr>
        <w:t>I have performed the following steps:</w:t>
      </w:r>
    </w:p>
    <w:p w14:paraId="365D652A" w14:textId="77777777" w:rsidR="006E5099" w:rsidRPr="006E5099" w:rsidRDefault="006E5099" w:rsidP="006E5099">
      <w:pPr>
        <w:pStyle w:val="ListParagraph"/>
        <w:numPr>
          <w:ilvl w:val="0"/>
          <w:numId w:val="2"/>
        </w:numPr>
        <w:ind w:hanging="450"/>
        <w:rPr>
          <w:lang w:val="en-US"/>
        </w:rPr>
      </w:pPr>
      <w:r>
        <w:rPr>
          <w:lang w:val="en"/>
        </w:rPr>
        <w:t>Create the Query in ARIS Architect</w:t>
      </w:r>
    </w:p>
    <w:p w14:paraId="50DC4096" w14:textId="433BE357" w:rsidR="002D2AFE" w:rsidRDefault="002D2AFE" w:rsidP="002D2AFE">
      <w:pPr>
        <w:ind w:left="708"/>
      </w:pPr>
      <w:r>
        <w:rPr>
          <w:noProof/>
        </w:rPr>
        <w:drawing>
          <wp:inline distT="0" distB="0" distL="0" distR="0" wp14:anchorId="7493E908" wp14:editId="0833A464">
            <wp:extent cx="4334535" cy="71919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4746" cy="72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9E976" w14:textId="77777777" w:rsidR="006E5099" w:rsidRPr="006E5099" w:rsidRDefault="006E5099" w:rsidP="006E5099">
      <w:pPr>
        <w:pStyle w:val="ListParagraph"/>
        <w:numPr>
          <w:ilvl w:val="0"/>
          <w:numId w:val="2"/>
        </w:numPr>
        <w:ind w:hanging="450"/>
        <w:rPr>
          <w:lang w:val="en"/>
        </w:rPr>
      </w:pPr>
      <w:r>
        <w:rPr>
          <w:lang w:val="en"/>
        </w:rPr>
        <w:t>Generate the Dashboard link</w:t>
      </w:r>
    </w:p>
    <w:p w14:paraId="3B3BE9C8" w14:textId="43A3858D" w:rsidR="002D2AFE" w:rsidRDefault="002D2AFE" w:rsidP="002D2AFE">
      <w:pPr>
        <w:ind w:left="708"/>
        <w:rPr>
          <w:b/>
          <w:bCs/>
        </w:rPr>
      </w:pPr>
      <w:hyperlink r:id="rId6" w:history="1">
        <w:r w:rsidRPr="001F2733">
          <w:rPr>
            <w:rStyle w:val="Hyperlink"/>
            <w:b/>
            <w:bCs/>
          </w:rPr>
          <w:t>https://aris10.santalucia.net/octopus/mashzone?tenant=default&amp;queryId=b67fb49d-64ba-4a76-8747-ecb9484ec64c&amp;spreadsheetId=135a8bff-e9a9-42ad-842e-2e8d6fd8637e&amp;tl=A1&amp;br=B2&amp;headerIncl=true&amp;dbLang=es-ES&amp;methLang=es-ES</w:t>
        </w:r>
      </w:hyperlink>
    </w:p>
    <w:p w14:paraId="0DEAD8D4" w14:textId="77777777" w:rsidR="006E5099" w:rsidRPr="006E5099" w:rsidRDefault="006E5099" w:rsidP="006E5099">
      <w:pPr>
        <w:pStyle w:val="ListParagraph"/>
        <w:numPr>
          <w:ilvl w:val="0"/>
          <w:numId w:val="2"/>
        </w:numPr>
        <w:ind w:hanging="450"/>
        <w:rPr>
          <w:lang w:val="en"/>
        </w:rPr>
      </w:pPr>
      <w:r w:rsidRPr="002D2AFE">
        <w:rPr>
          <w:lang w:val="en"/>
        </w:rPr>
        <w:t>Create the data source in ARIS Aware, entering the parameters to test</w:t>
      </w:r>
    </w:p>
    <w:p w14:paraId="29160B4B" w14:textId="0058F599" w:rsidR="002D2AFE" w:rsidRDefault="002D2AFE" w:rsidP="002D2AFE">
      <w:pPr>
        <w:ind w:left="708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1CC2816" wp14:editId="465B1672">
            <wp:extent cx="3630925" cy="397002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796" cy="397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2A0EE" w14:textId="1B8ABC2E" w:rsidR="002D2AFE" w:rsidRDefault="002D2AFE" w:rsidP="002D2AFE">
      <w:pPr>
        <w:ind w:left="708"/>
        <w:rPr>
          <w:b/>
          <w:bCs/>
        </w:rPr>
      </w:pPr>
    </w:p>
    <w:p w14:paraId="50E41828" w14:textId="77777777" w:rsidR="002D2AFE" w:rsidRDefault="002D2AFE">
      <w:r>
        <w:br w:type="page"/>
      </w:r>
    </w:p>
    <w:p w14:paraId="42190DFD" w14:textId="77777777" w:rsidR="006E5099" w:rsidRPr="006E5099" w:rsidRDefault="006E5099" w:rsidP="006E5099">
      <w:pPr>
        <w:pStyle w:val="ListParagraph"/>
        <w:numPr>
          <w:ilvl w:val="0"/>
          <w:numId w:val="2"/>
        </w:numPr>
        <w:ind w:hanging="450"/>
        <w:rPr>
          <w:lang w:val="en"/>
        </w:rPr>
      </w:pPr>
      <w:r w:rsidRPr="002D2AFE">
        <w:rPr>
          <w:lang w:val="en"/>
        </w:rPr>
        <w:lastRenderedPageBreak/>
        <w:t>Create the chart in Control Panel</w:t>
      </w:r>
    </w:p>
    <w:p w14:paraId="170C7C43" w14:textId="5F6B0891" w:rsidR="002D2AFE" w:rsidRDefault="002D2AFE" w:rsidP="006E5099">
      <w:pPr>
        <w:ind w:left="708"/>
      </w:pPr>
      <w:r>
        <w:rPr>
          <w:noProof/>
        </w:rPr>
        <w:drawing>
          <wp:inline distT="0" distB="0" distL="0" distR="0" wp14:anchorId="116E71AD" wp14:editId="12682FC5">
            <wp:extent cx="2976880" cy="20660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6340" cy="207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65ABA" w14:textId="77777777" w:rsidR="006E5099" w:rsidRPr="006E5099" w:rsidRDefault="006E5099" w:rsidP="006E5099">
      <w:pPr>
        <w:pStyle w:val="ListParagraph"/>
        <w:numPr>
          <w:ilvl w:val="0"/>
          <w:numId w:val="2"/>
        </w:numPr>
        <w:ind w:hanging="450"/>
        <w:rPr>
          <w:lang w:val="en"/>
        </w:rPr>
      </w:pPr>
      <w:r>
        <w:rPr>
          <w:lang w:val="en"/>
        </w:rPr>
        <w:t>Add Control Panel to the item process in ARIS Connect</w:t>
      </w:r>
    </w:p>
    <w:p w14:paraId="37B68DF3" w14:textId="3E382A46" w:rsidR="002D2AFE" w:rsidRDefault="002D2AFE" w:rsidP="006E5099">
      <w:pPr>
        <w:ind w:left="708"/>
      </w:pPr>
      <w:r>
        <w:rPr>
          <w:noProof/>
        </w:rPr>
        <w:drawing>
          <wp:inline distT="0" distB="0" distL="0" distR="0" wp14:anchorId="0156AE3B" wp14:editId="326635F0">
            <wp:extent cx="5269230" cy="2742380"/>
            <wp:effectExtent l="0" t="0" r="762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17" cy="2746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BA8D0F" w14:textId="4ED810E5" w:rsidR="006E5099" w:rsidRDefault="006E5099" w:rsidP="002D2AFE">
      <w:pPr>
        <w:ind w:left="360"/>
      </w:pPr>
    </w:p>
    <w:p w14:paraId="6E10C0EA" w14:textId="77777777" w:rsidR="006E5099" w:rsidRPr="006E5099" w:rsidRDefault="006E5099" w:rsidP="006E5099">
      <w:pPr>
        <w:ind w:left="360"/>
        <w:rPr>
          <w:b/>
          <w:bCs/>
          <w:lang w:val="en-US"/>
        </w:rPr>
      </w:pPr>
      <w:r w:rsidRPr="006E5099">
        <w:rPr>
          <w:b/>
          <w:bCs/>
          <w:lang w:val="en"/>
        </w:rPr>
        <w:t>When I access ARIS Connect for different process-type diagrams I always visualize the same graph.</w:t>
      </w:r>
    </w:p>
    <w:p w14:paraId="3461F652" w14:textId="7D98B8C4" w:rsidR="002D2AFE" w:rsidRPr="002D2AFE" w:rsidRDefault="006E5099" w:rsidP="002D2AFE">
      <w:pPr>
        <w:ind w:left="708"/>
        <w:rPr>
          <w:b/>
          <w:bCs/>
        </w:rPr>
      </w:pPr>
      <w:r>
        <w:rPr>
          <w:noProof/>
        </w:rPr>
        <w:drawing>
          <wp:inline distT="0" distB="0" distL="0" distR="0" wp14:anchorId="4F647256" wp14:editId="1FB95645">
            <wp:extent cx="4300228" cy="2316480"/>
            <wp:effectExtent l="0" t="0" r="508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8164" cy="233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2AFE" w:rsidRPr="002D2A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84C"/>
    <w:multiLevelType w:val="hybridMultilevel"/>
    <w:tmpl w:val="83F85A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B772D"/>
    <w:multiLevelType w:val="hybridMultilevel"/>
    <w:tmpl w:val="76A4D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0060F"/>
    <w:multiLevelType w:val="multilevel"/>
    <w:tmpl w:val="3ADC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8861203"/>
    <w:multiLevelType w:val="multilevel"/>
    <w:tmpl w:val="8166B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480FB5"/>
    <w:multiLevelType w:val="multilevel"/>
    <w:tmpl w:val="8DEE6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0605ABA"/>
    <w:multiLevelType w:val="multilevel"/>
    <w:tmpl w:val="9474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A5B72DD"/>
    <w:multiLevelType w:val="multilevel"/>
    <w:tmpl w:val="BB843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F646C30"/>
    <w:multiLevelType w:val="multilevel"/>
    <w:tmpl w:val="573AE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FE"/>
    <w:rsid w:val="002D2AFE"/>
    <w:rsid w:val="005408DD"/>
    <w:rsid w:val="006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4499"/>
  <w15:chartTrackingRefBased/>
  <w15:docId w15:val="{B69D8C90-B231-470C-8700-72C53A61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A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A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is10.santalucia.net/octopus/mashzone?tenant=default&amp;queryId=b67fb49d-64ba-4a76-8747-ecb9484ec64c&amp;spreadsheetId=135a8bff-e9a9-42ad-842e-2e8d6fd8637e&amp;tl=A1&amp;br=B2&amp;headerIncl=true&amp;dbLang=es-ES&amp;methLang=es-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Quirantes Moreno, Francisco</dc:creator>
  <cp:keywords/>
  <dc:description/>
  <cp:lastModifiedBy>Quirantes Moreno, Francisco</cp:lastModifiedBy>
  <cp:revision>1</cp:revision>
  <dcterms:created xsi:type="dcterms:W3CDTF">2022-07-25T14:35:00Z</dcterms:created>
  <dcterms:modified xsi:type="dcterms:W3CDTF">2022-07-25T14:59:00Z</dcterms:modified>
</cp:coreProperties>
</file>