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68E20" w14:textId="01F37F38" w:rsidR="00077B95" w:rsidRDefault="00077B95" w:rsidP="00077B95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56396F">
        <w:rPr>
          <w:noProof/>
        </w:rPr>
        <w:drawing>
          <wp:inline distT="0" distB="0" distL="0" distR="0" wp14:anchorId="4E4018E7" wp14:editId="4778D796">
            <wp:extent cx="5727700" cy="3345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4AE38" w14:textId="77777777" w:rsidR="00077B95" w:rsidRDefault="00077B95" w:rsidP="004737B6">
      <w:pPr>
        <w:jc w:val="center"/>
        <w:rPr>
          <w:b/>
          <w:bCs/>
          <w:sz w:val="28"/>
          <w:szCs w:val="28"/>
          <w:u w:val="single"/>
        </w:rPr>
      </w:pPr>
    </w:p>
    <w:p w14:paraId="3FA644CC" w14:textId="08072D62" w:rsidR="006A6CFF" w:rsidRPr="004737B6" w:rsidRDefault="00282B9B" w:rsidP="004737B6">
      <w:pPr>
        <w:jc w:val="center"/>
        <w:rPr>
          <w:b/>
          <w:bCs/>
          <w:sz w:val="28"/>
          <w:szCs w:val="28"/>
          <w:u w:val="single"/>
        </w:rPr>
      </w:pPr>
      <w:r w:rsidRPr="004737B6">
        <w:rPr>
          <w:b/>
          <w:bCs/>
          <w:sz w:val="28"/>
          <w:szCs w:val="28"/>
          <w:u w:val="single"/>
        </w:rPr>
        <w:t xml:space="preserve">Greater return on </w:t>
      </w:r>
      <w:r w:rsidR="00C03F72" w:rsidRPr="004737B6">
        <w:rPr>
          <w:b/>
          <w:bCs/>
          <w:sz w:val="28"/>
          <w:szCs w:val="28"/>
          <w:u w:val="single"/>
        </w:rPr>
        <w:t xml:space="preserve">Analytics – Strategic Asset – beyond Digital </w:t>
      </w:r>
      <w:r w:rsidR="004737B6" w:rsidRPr="004737B6">
        <w:rPr>
          <w:b/>
          <w:bCs/>
          <w:sz w:val="28"/>
          <w:szCs w:val="28"/>
          <w:u w:val="single"/>
        </w:rPr>
        <w:t xml:space="preserve">Business </w:t>
      </w:r>
      <w:r w:rsidR="00C03F72" w:rsidRPr="004737B6">
        <w:rPr>
          <w:b/>
          <w:bCs/>
          <w:sz w:val="28"/>
          <w:szCs w:val="28"/>
          <w:u w:val="single"/>
        </w:rPr>
        <w:t>Transformation</w:t>
      </w:r>
    </w:p>
    <w:p w14:paraId="2F2F57C7" w14:textId="18391B3E" w:rsidR="00C03F72" w:rsidRDefault="00C03F72"/>
    <w:p w14:paraId="61D6CE45" w14:textId="5294F154" w:rsidR="00C03F72" w:rsidRDefault="00C03F72">
      <w:r>
        <w:t>After reading the HBR survey on what is keeping organizations from effectively using analytics</w:t>
      </w:r>
      <w:r w:rsidR="00975CC9">
        <w:t xml:space="preserve">, here </w:t>
      </w:r>
      <w:r>
        <w:t>my own experiences</w:t>
      </w:r>
      <w:r w:rsidR="00975CC9">
        <w:t xml:space="preserve"> and comments on the subject: </w:t>
      </w:r>
    </w:p>
    <w:p w14:paraId="0177F5DB" w14:textId="721F9338" w:rsidR="00C03F72" w:rsidRDefault="00C03F72"/>
    <w:p w14:paraId="405FC22E" w14:textId="420FC8A2" w:rsidR="00C03F72" w:rsidRDefault="00C03F72">
      <w:r>
        <w:t xml:space="preserve">Industries rich with data, such as the </w:t>
      </w:r>
      <w:r w:rsidR="00517B82">
        <w:t>F</w:t>
      </w:r>
      <w:r>
        <w:t xml:space="preserve">inancial </w:t>
      </w:r>
      <w:r w:rsidR="00517B82">
        <w:t>S</w:t>
      </w:r>
      <w:r>
        <w:t>ervices industry</w:t>
      </w:r>
      <w:r w:rsidR="00260556">
        <w:t xml:space="preserve"> have made huge progress by </w:t>
      </w:r>
      <w:r>
        <w:t>generating analytics</w:t>
      </w:r>
      <w:r w:rsidR="00260556">
        <w:t xml:space="preserve"> which result in </w:t>
      </w:r>
      <w:r>
        <w:t>benefits in revenue growth, ROI and risk reduction. Data is a true Strategic Asset</w:t>
      </w:r>
      <w:r w:rsidR="00260556">
        <w:t xml:space="preserve"> for those companies who use the data to effectively beat the competition</w:t>
      </w:r>
      <w:r w:rsidR="00517B82">
        <w:t xml:space="preserve"> in an ever-increasing digitalized business ecosystem. </w:t>
      </w:r>
      <w:r w:rsidR="00313275">
        <w:t>T</w:t>
      </w:r>
      <w:r w:rsidR="00C067CC">
        <w:t xml:space="preserve">hese </w:t>
      </w:r>
      <w:r w:rsidR="00313275">
        <w:t>benefits derived</w:t>
      </w:r>
      <w:r w:rsidR="00C067CC">
        <w:t xml:space="preserve"> are not just confined to Financial Services</w:t>
      </w:r>
      <w:r w:rsidR="00313275">
        <w:t xml:space="preserve"> but to all industries serious about their data. </w:t>
      </w:r>
      <w:r w:rsidR="00C067CC">
        <w:t xml:space="preserve"> </w:t>
      </w:r>
    </w:p>
    <w:p w14:paraId="38241E9F" w14:textId="5CB79E3D" w:rsidR="00517B82" w:rsidRDefault="00517B82"/>
    <w:p w14:paraId="0B3E7A42" w14:textId="3770E768" w:rsidR="00517B82" w:rsidRDefault="007C126F">
      <w:r>
        <w:t xml:space="preserve">The build of the Strategic Asset Data is a key competitive attribute of any Target Operating Model for all industries. </w:t>
      </w:r>
      <w:r w:rsidR="00517B82">
        <w:t xml:space="preserve"> Digitalization of workflow processes </w:t>
      </w:r>
      <w:r w:rsidR="00D509D8">
        <w:t xml:space="preserve">is enabling this </w:t>
      </w:r>
      <w:r w:rsidR="00C067CC">
        <w:t xml:space="preserve">data </w:t>
      </w:r>
      <w:r w:rsidR="00D509D8">
        <w:t>build up</w:t>
      </w:r>
      <w:r w:rsidR="00C067CC">
        <w:t>;</w:t>
      </w:r>
      <w:r w:rsidR="00D509D8">
        <w:t xml:space="preserve"> workflows </w:t>
      </w:r>
      <w:r w:rsidR="00C067CC">
        <w:t xml:space="preserve">which are </w:t>
      </w:r>
      <w:r w:rsidR="00D509D8">
        <w:t xml:space="preserve">holistically </w:t>
      </w:r>
      <w:r w:rsidR="00C067CC">
        <w:t xml:space="preserve">integrated </w:t>
      </w:r>
      <w:r w:rsidR="00D509D8">
        <w:t>i</w:t>
      </w:r>
      <w:r w:rsidR="00C067CC">
        <w:t>nto</w:t>
      </w:r>
      <w:r w:rsidR="00D509D8">
        <w:t xml:space="preserve"> operations</w:t>
      </w:r>
      <w:r w:rsidR="00C067CC">
        <w:t xml:space="preserve"> processes and</w:t>
      </w:r>
      <w:r w:rsidR="00D509D8">
        <w:t xml:space="preserve"> wider business functions</w:t>
      </w:r>
      <w:r w:rsidR="00E64247">
        <w:t>,</w:t>
      </w:r>
      <w:r w:rsidR="00D509D8">
        <w:t xml:space="preserve"> creates a powerful foundation for the organization</w:t>
      </w:r>
      <w:r w:rsidR="00C067CC">
        <w:t>’s</w:t>
      </w:r>
      <w:r w:rsidR="00D509D8">
        <w:t xml:space="preserve"> competitive edge. The need to integrate the workflows and the decision making into the analytics process is critical for sustainable superior decision making. </w:t>
      </w:r>
    </w:p>
    <w:p w14:paraId="43A276E2" w14:textId="4AB796EA" w:rsidR="00D509D8" w:rsidRDefault="00D509D8"/>
    <w:p w14:paraId="00256E8C" w14:textId="6C1D4D74" w:rsidR="00D509D8" w:rsidRDefault="00D509D8">
      <w:r>
        <w:t xml:space="preserve">To generate actionable </w:t>
      </w:r>
      <w:r w:rsidR="00731986">
        <w:t xml:space="preserve">business </w:t>
      </w:r>
      <w:r>
        <w:t xml:space="preserve">insights with analytics, business executives and leaders </w:t>
      </w:r>
      <w:r w:rsidR="00731986">
        <w:t xml:space="preserve">now </w:t>
      </w:r>
      <w:r>
        <w:t xml:space="preserve">have the confidence to </w:t>
      </w:r>
      <w:r w:rsidR="00731986">
        <w:t xml:space="preserve">employ </w:t>
      </w:r>
      <w:r>
        <w:t xml:space="preserve">analytics </w:t>
      </w:r>
      <w:r w:rsidR="00731986">
        <w:t>as a game changer compared to the gut feelings of the past</w:t>
      </w:r>
      <w:r w:rsidR="00E64247">
        <w:t>,</w:t>
      </w:r>
      <w:r>
        <w:t xml:space="preserve"> that is </w:t>
      </w:r>
      <w:r w:rsidR="00731986">
        <w:t xml:space="preserve">an important component of a truly holistic approach to </w:t>
      </w:r>
      <w:r>
        <w:t xml:space="preserve">Digital Business Transformation. </w:t>
      </w:r>
      <w:r w:rsidR="00731986">
        <w:t xml:space="preserve">The constraints of past thinking, including experience and </w:t>
      </w:r>
      <w:r w:rsidR="0009518E">
        <w:t>assumption-based</w:t>
      </w:r>
      <w:r w:rsidR="00731986">
        <w:t xml:space="preserve"> insights</w:t>
      </w:r>
      <w:r w:rsidR="009520D4">
        <w:t xml:space="preserve">, </w:t>
      </w:r>
      <w:r w:rsidR="00731986">
        <w:t>are being replaced by s</w:t>
      </w:r>
      <w:r w:rsidR="00E64247">
        <w:t>tandardized analytical tools</w:t>
      </w:r>
      <w:r w:rsidR="00731986">
        <w:t xml:space="preserve"> which provide h</w:t>
      </w:r>
      <w:r w:rsidR="009520D4">
        <w:t>ard facts that</w:t>
      </w:r>
      <w:r w:rsidR="00E64247">
        <w:t xml:space="preserve"> drive innovation and superior decision making. </w:t>
      </w:r>
    </w:p>
    <w:p w14:paraId="561C047F" w14:textId="0BE557B4" w:rsidR="00E64247" w:rsidRDefault="00E64247"/>
    <w:p w14:paraId="6928FCBE" w14:textId="6474EBAC" w:rsidR="003F36E4" w:rsidRDefault="00282B9B">
      <w:r>
        <w:t xml:space="preserve">While </w:t>
      </w:r>
      <w:r w:rsidR="0018444D">
        <w:t>deriving</w:t>
      </w:r>
      <w:r>
        <w:t xml:space="preserve"> insight is fairly straight forward, it is what the business does with the insight that matters –</w:t>
      </w:r>
      <w:r w:rsidR="003F36E4">
        <w:t xml:space="preserve"> fast decisions and fast implementations produce</w:t>
      </w:r>
      <w:r>
        <w:t xml:space="preserve"> competitive advantage</w:t>
      </w:r>
      <w:r w:rsidR="003F36E4">
        <w:t>s</w:t>
      </w:r>
      <w:r>
        <w:t xml:space="preserve">. </w:t>
      </w:r>
    </w:p>
    <w:p w14:paraId="74821FD7" w14:textId="77777777" w:rsidR="003F36E4" w:rsidRDefault="003F36E4"/>
    <w:p w14:paraId="78624684" w14:textId="1F452A63" w:rsidR="00E64247" w:rsidRDefault="00E64247">
      <w:r>
        <w:t xml:space="preserve">Some key attributes for </w:t>
      </w:r>
      <w:r w:rsidR="00282B9B">
        <w:t>strengthening</w:t>
      </w:r>
      <w:r>
        <w:t xml:space="preserve"> insight </w:t>
      </w:r>
      <w:r w:rsidR="004C0F05">
        <w:t xml:space="preserve">through analytics </w:t>
      </w:r>
      <w:r w:rsidR="003F36E4">
        <w:t>are</w:t>
      </w:r>
      <w:r>
        <w:t>;</w:t>
      </w:r>
    </w:p>
    <w:p w14:paraId="3B77E4D8" w14:textId="77777777" w:rsidR="003F36E4" w:rsidRDefault="003F36E4"/>
    <w:p w14:paraId="6471779C" w14:textId="77777777" w:rsidR="00A93748" w:rsidRDefault="00E64247" w:rsidP="00A93748">
      <w:pPr>
        <w:pStyle w:val="ListParagraph"/>
        <w:numPr>
          <w:ilvl w:val="0"/>
          <w:numId w:val="1"/>
        </w:numPr>
      </w:pPr>
      <w:r>
        <w:t xml:space="preserve">Good data quality – derived from organizational digitalized workflow process that are integrated holistically with the business functions of the </w:t>
      </w:r>
      <w:r w:rsidR="00A93748">
        <w:t>organization</w:t>
      </w:r>
      <w:r>
        <w:t xml:space="preserve">. </w:t>
      </w:r>
    </w:p>
    <w:p w14:paraId="2A3CEE79" w14:textId="2C9DE1E2" w:rsidR="00C66735" w:rsidRDefault="00E64247" w:rsidP="00A93748">
      <w:pPr>
        <w:pStyle w:val="ListParagraph"/>
        <w:numPr>
          <w:ilvl w:val="0"/>
          <w:numId w:val="1"/>
        </w:numPr>
      </w:pPr>
      <w:r>
        <w:t xml:space="preserve">Developing this “clean data” and a single source of the truth is </w:t>
      </w:r>
      <w:r w:rsidR="00C66735">
        <w:t>key to providing impartial decision making.</w:t>
      </w:r>
      <w:r w:rsidR="00A93748">
        <w:t xml:space="preserve"> </w:t>
      </w:r>
      <w:r w:rsidR="00C66735">
        <w:t xml:space="preserve">Analytics that are derived from effective and standardized process that have not been corrupted is clean and will enhance </w:t>
      </w:r>
      <w:r w:rsidR="003F36E4">
        <w:t xml:space="preserve">business </w:t>
      </w:r>
      <w:r w:rsidR="00C66735">
        <w:t>insight.</w:t>
      </w:r>
    </w:p>
    <w:p w14:paraId="59065EFE" w14:textId="599B9F47" w:rsidR="00C66735" w:rsidRDefault="003F36E4" w:rsidP="00A93748">
      <w:pPr>
        <w:pStyle w:val="ListParagraph"/>
        <w:numPr>
          <w:ilvl w:val="0"/>
          <w:numId w:val="1"/>
        </w:numPr>
      </w:pPr>
      <w:r>
        <w:t>A</w:t>
      </w:r>
      <w:r w:rsidR="00C66735">
        <w:t xml:space="preserve"> good understanding </w:t>
      </w:r>
      <w:r>
        <w:t xml:space="preserve">of how to use analytics to enhance </w:t>
      </w:r>
      <w:r w:rsidR="004F65C7">
        <w:t xml:space="preserve">business </w:t>
      </w:r>
      <w:r>
        <w:t>insight</w:t>
      </w:r>
      <w:r w:rsidR="004F65C7">
        <w:t xml:space="preserve"> </w:t>
      </w:r>
      <w:r>
        <w:t>which results in</w:t>
      </w:r>
      <w:r w:rsidR="004F65C7">
        <w:t xml:space="preserve"> better decision making.  Knowing what </w:t>
      </w:r>
      <w:r w:rsidR="00A93748">
        <w:t xml:space="preserve">Data and </w:t>
      </w:r>
      <w:r w:rsidR="004F65C7">
        <w:t>A</w:t>
      </w:r>
      <w:r w:rsidR="00A93748">
        <w:t xml:space="preserve">nalytics methods </w:t>
      </w:r>
      <w:r w:rsidR="004F65C7">
        <w:t xml:space="preserve">are </w:t>
      </w:r>
      <w:r w:rsidR="00A93748">
        <w:t>needed to answer business questions are not obvious.</w:t>
      </w:r>
    </w:p>
    <w:p w14:paraId="5F6CB7CD" w14:textId="34E143EB" w:rsidR="00282B9B" w:rsidRDefault="00C66735" w:rsidP="00282B9B">
      <w:pPr>
        <w:pStyle w:val="ListParagraph"/>
        <w:numPr>
          <w:ilvl w:val="0"/>
          <w:numId w:val="1"/>
        </w:numPr>
      </w:pPr>
      <w:r>
        <w:t xml:space="preserve">Managements </w:t>
      </w:r>
      <w:r w:rsidR="00817563">
        <w:t>strong adoption of the</w:t>
      </w:r>
      <w:r w:rsidR="00A93748">
        <w:t xml:space="preserve"> need for enhanced analytics</w:t>
      </w:r>
      <w:r w:rsidR="00817563">
        <w:t xml:space="preserve"> whilst </w:t>
      </w:r>
      <w:r w:rsidR="00A93748">
        <w:t>trusting</w:t>
      </w:r>
      <w:r w:rsidR="00817563">
        <w:t xml:space="preserve"> and relying on the data</w:t>
      </w:r>
      <w:r w:rsidR="00A93748">
        <w:t xml:space="preserve"> should not be underestimated</w:t>
      </w:r>
      <w:r w:rsidR="00817563">
        <w:t xml:space="preserve">; </w:t>
      </w:r>
      <w:r w:rsidR="00A93748">
        <w:t>especially when the organization</w:t>
      </w:r>
      <w:r w:rsidR="00817563">
        <w:t xml:space="preserve"> </w:t>
      </w:r>
      <w:r w:rsidR="00A93748">
        <w:t>is going through a transformation phase.</w:t>
      </w:r>
      <w:r w:rsidR="0018444D">
        <w:t xml:space="preserve"> The real challenge is accepting the organizational reality, that new analytics often require new organizational behavior. </w:t>
      </w:r>
      <w:r w:rsidR="00817563">
        <w:t>A disruptive change in corporate behavior and culture</w:t>
      </w:r>
      <w:r w:rsidR="00A01240">
        <w:t xml:space="preserve"> may be needed to accomplish the task. </w:t>
      </w:r>
    </w:p>
    <w:p w14:paraId="4ACE22ED" w14:textId="5C6D50FA" w:rsidR="004C0F05" w:rsidRDefault="004C0F05" w:rsidP="00282B9B">
      <w:pPr>
        <w:pStyle w:val="ListParagraph"/>
        <w:numPr>
          <w:ilvl w:val="0"/>
          <w:numId w:val="1"/>
        </w:numPr>
      </w:pPr>
      <w:r>
        <w:t xml:space="preserve">The collaboration between the business and the analytics teams is important to ensure the maintenance of integration with the wider strategy of the organization. </w:t>
      </w:r>
      <w:r w:rsidR="0018444D">
        <w:t>Businesses that are most successful with leveraging analytics recognize the need for executives to have a strategic plan in place. It is recognized that there is a big gap between best deployment practices and the ad hoc approaches experienced in the average business.</w:t>
      </w:r>
    </w:p>
    <w:p w14:paraId="68C877A9" w14:textId="6DA37D5C" w:rsidR="004737B6" w:rsidRDefault="004737B6" w:rsidP="004737B6">
      <w:pPr>
        <w:pStyle w:val="ListParagraph"/>
      </w:pPr>
    </w:p>
    <w:p w14:paraId="340D3300" w14:textId="77777777" w:rsidR="004737B6" w:rsidRDefault="004737B6" w:rsidP="004737B6">
      <w:pPr>
        <w:pStyle w:val="ListParagraph"/>
      </w:pPr>
    </w:p>
    <w:p w14:paraId="49AFDB50" w14:textId="785A3903" w:rsidR="00E86DB0" w:rsidRDefault="00E86DB0" w:rsidP="004C0F05">
      <w:r>
        <w:t xml:space="preserve">To build the Strategic Asset Data and to optimize the return on investment in Analytics – digital business transformation is </w:t>
      </w:r>
      <w:r w:rsidR="00260556">
        <w:t>key,</w:t>
      </w:r>
      <w:r>
        <w:t xml:space="preserve"> and organizations should focus on four interrelated initiatives:</w:t>
      </w:r>
    </w:p>
    <w:p w14:paraId="4E5519B4" w14:textId="4E1B0452" w:rsidR="00E86DB0" w:rsidRDefault="00E86DB0" w:rsidP="004C0F05"/>
    <w:p w14:paraId="7D818E69" w14:textId="307692F0" w:rsidR="00E86DB0" w:rsidRDefault="00E86DB0" w:rsidP="007C46ED">
      <w:pPr>
        <w:pStyle w:val="ListParagraph"/>
        <w:numPr>
          <w:ilvl w:val="0"/>
          <w:numId w:val="3"/>
        </w:numPr>
      </w:pPr>
      <w:r>
        <w:t>Build the organizational culture around analytics, with executive leadership displaying commitments to data-driven decision making and setting clear strategic and operational objectives for analytics.</w:t>
      </w:r>
    </w:p>
    <w:p w14:paraId="4FEFC5E5" w14:textId="4B381094" w:rsidR="00E86DB0" w:rsidRDefault="00E86DB0" w:rsidP="007C46ED">
      <w:pPr>
        <w:pStyle w:val="ListParagraph"/>
        <w:numPr>
          <w:ilvl w:val="0"/>
          <w:numId w:val="3"/>
        </w:numPr>
      </w:pPr>
      <w:r>
        <w:t xml:space="preserve">Ensure that analytics are deployed throughout all the core </w:t>
      </w:r>
      <w:r w:rsidR="007C46ED">
        <w:t>functions</w:t>
      </w:r>
      <w:r>
        <w:t xml:space="preserve"> of the business and </w:t>
      </w:r>
      <w:r w:rsidR="007C46ED">
        <w:t>well-integrated</w:t>
      </w:r>
      <w:r>
        <w:t xml:space="preserve"> into the </w:t>
      </w:r>
      <w:r w:rsidR="007C46ED">
        <w:t>workflows</w:t>
      </w:r>
      <w:r>
        <w:t xml:space="preserve"> and daily practice for all staff.</w:t>
      </w:r>
    </w:p>
    <w:p w14:paraId="3BAA8C66" w14:textId="5F76EAD0" w:rsidR="00E86DB0" w:rsidRDefault="00E86DB0" w:rsidP="007C46ED">
      <w:pPr>
        <w:pStyle w:val="ListParagraph"/>
        <w:numPr>
          <w:ilvl w:val="0"/>
          <w:numId w:val="3"/>
        </w:numPr>
      </w:pPr>
      <w:r>
        <w:t xml:space="preserve">Develop strong analytical skills inside the </w:t>
      </w:r>
      <w:r w:rsidR="007C46ED">
        <w:t>organization and</w:t>
      </w:r>
      <w:r>
        <w:t xml:space="preserve"> encourage strong collaboration between business users and analytics experts.</w:t>
      </w:r>
    </w:p>
    <w:p w14:paraId="074B8266" w14:textId="2D285353" w:rsidR="00E86DB0" w:rsidRDefault="007C46ED" w:rsidP="007C46ED">
      <w:pPr>
        <w:pStyle w:val="ListParagraph"/>
        <w:numPr>
          <w:ilvl w:val="0"/>
          <w:numId w:val="3"/>
        </w:numPr>
      </w:pPr>
      <w:r>
        <w:t>Create</w:t>
      </w:r>
      <w:r w:rsidR="00E86DB0">
        <w:t xml:space="preserve"> strong metrics for analytics success, and develop a test-and-learn culture that can make the analytics development process more participative a</w:t>
      </w:r>
      <w:r>
        <w:t>nd</w:t>
      </w:r>
      <w:r w:rsidR="00E86DB0">
        <w:t xml:space="preserve"> results more definitive.</w:t>
      </w:r>
    </w:p>
    <w:p w14:paraId="60D39B69" w14:textId="30FDF612" w:rsidR="00E86DB0" w:rsidRDefault="00E86DB0" w:rsidP="004C0F05"/>
    <w:p w14:paraId="19D5CBBC" w14:textId="77777777" w:rsidR="00E86DB0" w:rsidRDefault="00E86DB0" w:rsidP="004C0F05"/>
    <w:p w14:paraId="1D3659C1" w14:textId="75644621" w:rsidR="004C0F05" w:rsidRDefault="007C46ED" w:rsidP="004C0F05">
      <w:r>
        <w:t xml:space="preserve">There is nothing new in stating that to have clearly established process, practices, and organizational conditions is a pre-requisite for organizational success. The differentiator here in this report is that we recognize that digital business transformation is a key enabler  that is acted upon with a priority, driving commitment and enhancement to analytics is a major payoff </w:t>
      </w:r>
      <w:r w:rsidR="004737B6">
        <w:t xml:space="preserve">in ROI and in sustainable competitiveness. </w:t>
      </w:r>
    </w:p>
    <w:sectPr w:rsidR="004C0F05" w:rsidSect="002836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034F7"/>
    <w:multiLevelType w:val="hybridMultilevel"/>
    <w:tmpl w:val="4360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42216"/>
    <w:multiLevelType w:val="hybridMultilevel"/>
    <w:tmpl w:val="B5D6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057BB"/>
    <w:multiLevelType w:val="hybridMultilevel"/>
    <w:tmpl w:val="B91C1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72"/>
    <w:rsid w:val="00077B95"/>
    <w:rsid w:val="0009518E"/>
    <w:rsid w:val="0018444D"/>
    <w:rsid w:val="00260556"/>
    <w:rsid w:val="00282B9B"/>
    <w:rsid w:val="002836D9"/>
    <w:rsid w:val="00313275"/>
    <w:rsid w:val="003F36E4"/>
    <w:rsid w:val="004737B6"/>
    <w:rsid w:val="004C0F05"/>
    <w:rsid w:val="004F65C7"/>
    <w:rsid w:val="00517B82"/>
    <w:rsid w:val="006A6CFF"/>
    <w:rsid w:val="00731986"/>
    <w:rsid w:val="007C126F"/>
    <w:rsid w:val="007C46ED"/>
    <w:rsid w:val="00817563"/>
    <w:rsid w:val="009520D4"/>
    <w:rsid w:val="00975CC9"/>
    <w:rsid w:val="00A01240"/>
    <w:rsid w:val="00A16562"/>
    <w:rsid w:val="00A93748"/>
    <w:rsid w:val="00C03F72"/>
    <w:rsid w:val="00C067CC"/>
    <w:rsid w:val="00C66735"/>
    <w:rsid w:val="00D13A4D"/>
    <w:rsid w:val="00D509D8"/>
    <w:rsid w:val="00DB20D6"/>
    <w:rsid w:val="00E64247"/>
    <w:rsid w:val="00E86DB0"/>
    <w:rsid w:val="00EA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2DCCB6"/>
  <w15:chartTrackingRefBased/>
  <w15:docId w15:val="{C52117DF-D206-074E-B225-1ED05FBD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Laupsa</dc:creator>
  <cp:keywords/>
  <dc:description/>
  <cp:lastModifiedBy>Tommy Laupsa</cp:lastModifiedBy>
  <cp:revision>2</cp:revision>
  <dcterms:created xsi:type="dcterms:W3CDTF">2019-11-05T12:52:00Z</dcterms:created>
  <dcterms:modified xsi:type="dcterms:W3CDTF">2019-11-05T12:52:00Z</dcterms:modified>
</cp:coreProperties>
</file>